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AA" w:rsidRDefault="00E414D3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информирует об итогах аукциона по продаже муниципального имущества в собственность в электронной форме, назначенн</w:t>
      </w:r>
      <w:r w:rsidR="00F15D0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15D06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D06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D100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в соответствии с постановлениями Исполнительного комитета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15D06">
        <w:rPr>
          <w:rFonts w:ascii="Times New Roman" w:hAnsi="Times New Roman" w:cs="Times New Roman"/>
          <w:sz w:val="24"/>
          <w:szCs w:val="24"/>
        </w:rPr>
        <w:t>02</w:t>
      </w:r>
      <w:r w:rsidR="006D1000" w:rsidRPr="006D1000">
        <w:rPr>
          <w:rFonts w:ascii="Times New Roman" w:hAnsi="Times New Roman" w:cs="Times New Roman"/>
          <w:sz w:val="24"/>
          <w:szCs w:val="24"/>
        </w:rPr>
        <w:t xml:space="preserve"> </w:t>
      </w:r>
      <w:r w:rsidR="00F15D06">
        <w:rPr>
          <w:rFonts w:ascii="Times New Roman" w:hAnsi="Times New Roman" w:cs="Times New Roman"/>
          <w:sz w:val="24"/>
          <w:szCs w:val="24"/>
        </w:rPr>
        <w:t>июля</w:t>
      </w:r>
      <w:r w:rsidR="006D1000" w:rsidRPr="006D1000">
        <w:rPr>
          <w:rFonts w:ascii="Times New Roman" w:hAnsi="Times New Roman" w:cs="Times New Roman"/>
          <w:sz w:val="24"/>
          <w:szCs w:val="24"/>
        </w:rPr>
        <w:t xml:space="preserve"> 201</w:t>
      </w:r>
      <w:r w:rsidR="00F15D06">
        <w:rPr>
          <w:rFonts w:ascii="Times New Roman" w:hAnsi="Times New Roman" w:cs="Times New Roman"/>
          <w:sz w:val="24"/>
          <w:szCs w:val="24"/>
        </w:rPr>
        <w:t>9</w:t>
      </w:r>
      <w:r w:rsidR="006D1000" w:rsidRPr="006D1000">
        <w:rPr>
          <w:rFonts w:ascii="Times New Roman" w:hAnsi="Times New Roman" w:cs="Times New Roman"/>
          <w:sz w:val="24"/>
          <w:szCs w:val="24"/>
        </w:rPr>
        <w:t>г. №</w:t>
      </w:r>
      <w:r w:rsidR="006D1000" w:rsidRPr="006D1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D06">
        <w:rPr>
          <w:rFonts w:ascii="Times New Roman" w:hAnsi="Times New Roman" w:cs="Times New Roman"/>
          <w:sz w:val="24"/>
          <w:szCs w:val="24"/>
        </w:rPr>
        <w:t>1203,</w:t>
      </w:r>
      <w:r w:rsidR="006D1000" w:rsidRPr="006D1000">
        <w:rPr>
          <w:rFonts w:ascii="Times New Roman" w:hAnsi="Times New Roman" w:cs="Times New Roman"/>
          <w:sz w:val="24"/>
          <w:szCs w:val="24"/>
        </w:rPr>
        <w:t xml:space="preserve"> от </w:t>
      </w:r>
      <w:r w:rsidR="00F15D06">
        <w:rPr>
          <w:rFonts w:ascii="Times New Roman" w:hAnsi="Times New Roman" w:cs="Times New Roman"/>
          <w:sz w:val="24"/>
          <w:szCs w:val="24"/>
        </w:rPr>
        <w:t>07</w:t>
      </w:r>
      <w:r w:rsidR="006D1000" w:rsidRPr="006D1000">
        <w:rPr>
          <w:rFonts w:ascii="Times New Roman" w:hAnsi="Times New Roman" w:cs="Times New Roman"/>
          <w:sz w:val="24"/>
          <w:szCs w:val="24"/>
        </w:rPr>
        <w:t xml:space="preserve"> </w:t>
      </w:r>
      <w:r w:rsidR="00F15D06">
        <w:rPr>
          <w:rFonts w:ascii="Times New Roman" w:hAnsi="Times New Roman" w:cs="Times New Roman"/>
          <w:sz w:val="24"/>
          <w:szCs w:val="24"/>
        </w:rPr>
        <w:t>августа</w:t>
      </w:r>
      <w:r w:rsidR="006D1000" w:rsidRPr="006D1000">
        <w:rPr>
          <w:rFonts w:ascii="Times New Roman" w:hAnsi="Times New Roman" w:cs="Times New Roman"/>
          <w:sz w:val="24"/>
          <w:szCs w:val="24"/>
        </w:rPr>
        <w:t xml:space="preserve"> 201</w:t>
      </w:r>
      <w:r w:rsidR="00F15D06">
        <w:rPr>
          <w:rFonts w:ascii="Times New Roman" w:hAnsi="Times New Roman" w:cs="Times New Roman"/>
          <w:sz w:val="24"/>
          <w:szCs w:val="24"/>
        </w:rPr>
        <w:t>9</w:t>
      </w:r>
      <w:r w:rsidR="006D1000" w:rsidRPr="006D1000">
        <w:rPr>
          <w:rFonts w:ascii="Times New Roman" w:hAnsi="Times New Roman" w:cs="Times New Roman"/>
          <w:sz w:val="24"/>
          <w:szCs w:val="24"/>
        </w:rPr>
        <w:t xml:space="preserve">г. № </w:t>
      </w:r>
      <w:r w:rsidR="00F15D06">
        <w:rPr>
          <w:rFonts w:ascii="Times New Roman" w:hAnsi="Times New Roman" w:cs="Times New Roman"/>
          <w:sz w:val="24"/>
          <w:szCs w:val="24"/>
        </w:rPr>
        <w:t>1415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597"/>
        <w:gridCol w:w="4354"/>
        <w:gridCol w:w="1134"/>
        <w:gridCol w:w="1134"/>
        <w:gridCol w:w="2716"/>
      </w:tblGrid>
      <w:tr w:rsidR="00E414D3" w:rsidRPr="00E414D3" w:rsidTr="00F15D06">
        <w:trPr>
          <w:trHeight w:val="35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D3" w:rsidRPr="00E414D3" w:rsidRDefault="00E414D3" w:rsidP="00E414D3">
            <w:pPr>
              <w:spacing w:after="0" w:line="216" w:lineRule="auto"/>
              <w:ind w:left="-288" w:right="-2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4D3" w:rsidRPr="00E414D3" w:rsidRDefault="00E414D3" w:rsidP="00E414D3">
            <w:pPr>
              <w:spacing w:after="0" w:line="216" w:lineRule="auto"/>
              <w:ind w:left="-288" w:right="-2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E414D3" w:rsidRPr="00E414D3" w:rsidRDefault="00E414D3" w:rsidP="00E41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4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D3" w:rsidRPr="00E414D3" w:rsidRDefault="00E414D3" w:rsidP="00E41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4D3" w:rsidRPr="00E414D3" w:rsidRDefault="00E414D3" w:rsidP="00E41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лота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3" w:rsidRPr="00E414D3" w:rsidRDefault="00E414D3" w:rsidP="00E41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4D3" w:rsidRPr="00E414D3" w:rsidRDefault="00E414D3" w:rsidP="00E41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D3" w:rsidRPr="00E414D3" w:rsidRDefault="00E414D3" w:rsidP="00E414D3">
            <w:pPr>
              <w:spacing w:after="0" w:line="228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E4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</w:t>
            </w:r>
          </w:p>
          <w:p w:rsidR="00E414D3" w:rsidRPr="00E414D3" w:rsidRDefault="00E414D3" w:rsidP="00E414D3">
            <w:pPr>
              <w:spacing w:after="0" w:line="228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  <w:p w:rsidR="00E414D3" w:rsidRPr="00E414D3" w:rsidRDefault="00E414D3" w:rsidP="00E414D3">
            <w:pPr>
              <w:spacing w:after="0" w:line="228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E414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НДС</w:t>
            </w:r>
          </w:p>
          <w:p w:rsidR="00E414D3" w:rsidRPr="00E414D3" w:rsidRDefault="00E414D3" w:rsidP="00E414D3">
            <w:pPr>
              <w:spacing w:after="0" w:line="228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3" w:rsidRPr="00E414D3" w:rsidRDefault="00E414D3" w:rsidP="00E414D3">
            <w:pPr>
              <w:spacing w:after="0" w:line="21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3" w:rsidRPr="00E414D3" w:rsidRDefault="00E414D3" w:rsidP="00E414D3">
            <w:pPr>
              <w:spacing w:after="0" w:line="21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4D3" w:rsidRPr="00E414D3" w:rsidRDefault="00E414D3" w:rsidP="00E41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заявителя</w:t>
            </w:r>
          </w:p>
        </w:tc>
      </w:tr>
      <w:tr w:rsidR="00E414D3" w:rsidRPr="00E414D3" w:rsidTr="00F15D06">
        <w:trPr>
          <w:trHeight w:val="284"/>
          <w:jc w:val="center"/>
        </w:trPr>
        <w:tc>
          <w:tcPr>
            <w:tcW w:w="10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3" w:rsidRPr="00E414D3" w:rsidRDefault="00E414D3" w:rsidP="00E414D3">
            <w:pPr>
              <w:spacing w:after="0" w:line="216" w:lineRule="auto"/>
              <w:ind w:left="239" w:hanging="142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E414D3" w:rsidRPr="00E414D3" w:rsidRDefault="00E414D3" w:rsidP="00E414D3">
            <w:pPr>
              <w:spacing w:after="0" w:line="216" w:lineRule="auto"/>
              <w:ind w:left="239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Балансодержатель (продавец): </w:t>
            </w:r>
            <w:proofErr w:type="spellStart"/>
            <w:r w:rsidRPr="00E4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Маметьевский</w:t>
            </w:r>
            <w:proofErr w:type="spellEnd"/>
            <w:r w:rsidRPr="00E4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исполнительный комитет</w:t>
            </w:r>
          </w:p>
        </w:tc>
      </w:tr>
      <w:tr w:rsidR="00E414D3" w:rsidRPr="00E414D3" w:rsidTr="00F15D06">
        <w:trPr>
          <w:trHeight w:val="28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3" w:rsidRPr="00E414D3" w:rsidRDefault="00E414D3" w:rsidP="00E41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3" w:rsidRPr="00E414D3" w:rsidRDefault="00E414D3" w:rsidP="00E41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D3" w:rsidRPr="00E414D3" w:rsidRDefault="00F15D06" w:rsidP="00F15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15D06">
              <w:rPr>
                <w:rFonts w:ascii="Times New Roman" w:eastAsia="Calibri" w:hAnsi="Times New Roman" w:cs="Times New Roman"/>
                <w:sz w:val="20"/>
                <w:szCs w:val="20"/>
                <w:lang w:eastAsia="ru-RU" w:bidi="en-US"/>
              </w:rPr>
              <w:t xml:space="preserve">Мусоровоз КО-440-6, </w:t>
            </w:r>
            <w:proofErr w:type="spellStart"/>
            <w:r w:rsidRPr="00F15D06">
              <w:rPr>
                <w:rFonts w:ascii="Times New Roman" w:eastAsia="Calibri" w:hAnsi="Times New Roman" w:cs="Times New Roman"/>
                <w:sz w:val="20"/>
                <w:szCs w:val="20"/>
                <w:lang w:eastAsia="ru-RU" w:bidi="en-US"/>
              </w:rPr>
              <w:t>гос</w:t>
            </w:r>
            <w:proofErr w:type="gramStart"/>
            <w:r w:rsidRPr="00F15D06">
              <w:rPr>
                <w:rFonts w:ascii="Times New Roman" w:eastAsia="Calibri" w:hAnsi="Times New Roman" w:cs="Times New Roman"/>
                <w:sz w:val="20"/>
                <w:szCs w:val="20"/>
                <w:lang w:eastAsia="ru-RU" w:bidi="en-US"/>
              </w:rPr>
              <w:t>.н</w:t>
            </w:r>
            <w:proofErr w:type="gramEnd"/>
            <w:r w:rsidRPr="00F15D06">
              <w:rPr>
                <w:rFonts w:ascii="Times New Roman" w:eastAsia="Calibri" w:hAnsi="Times New Roman" w:cs="Times New Roman"/>
                <w:sz w:val="20"/>
                <w:szCs w:val="20"/>
                <w:lang w:eastAsia="ru-RU" w:bidi="en-US"/>
              </w:rPr>
              <w:t>омер</w:t>
            </w:r>
            <w:proofErr w:type="spellEnd"/>
            <w:r w:rsidRPr="00F15D06">
              <w:rPr>
                <w:rFonts w:ascii="Times New Roman" w:eastAsia="Calibri" w:hAnsi="Times New Roman" w:cs="Times New Roman"/>
                <w:sz w:val="20"/>
                <w:szCs w:val="20"/>
                <w:lang w:eastAsia="ru-RU" w:bidi="en-US"/>
              </w:rPr>
              <w:t xml:space="preserve"> С772ВТ116</w:t>
            </w:r>
            <w:r w:rsidRPr="00F15D06">
              <w:rPr>
                <w:rFonts w:ascii="Times New Roman" w:eastAsia="Calibri" w:hAnsi="Times New Roman" w:cs="Times New Roman"/>
                <w:sz w:val="20"/>
                <w:szCs w:val="20"/>
                <w:lang w:val="en-US" w:eastAsia="ru-RU" w:bidi="en-US"/>
              </w:rPr>
              <w:t>RUS</w:t>
            </w:r>
            <w:r w:rsidRPr="00F15D06">
              <w:rPr>
                <w:rFonts w:ascii="Times New Roman" w:eastAsia="Calibri" w:hAnsi="Times New Roman" w:cs="Times New Roman"/>
                <w:sz w:val="20"/>
                <w:szCs w:val="20"/>
                <w:lang w:eastAsia="ru-RU" w:bidi="en-US"/>
              </w:rPr>
              <w:t>, номер кузова 2292897, (</w:t>
            </w:r>
            <w:r w:rsidRPr="00F15D06">
              <w:rPr>
                <w:rFonts w:ascii="Times New Roman" w:eastAsia="Calibri" w:hAnsi="Times New Roman" w:cs="Times New Roman"/>
                <w:sz w:val="20"/>
                <w:szCs w:val="20"/>
                <w:lang w:val="en-US" w:eastAsia="ru-RU" w:bidi="en-US"/>
              </w:rPr>
              <w:t>VIN</w:t>
            </w:r>
            <w:r w:rsidRPr="00F15D06">
              <w:rPr>
                <w:rFonts w:ascii="Times New Roman" w:eastAsia="Calibri" w:hAnsi="Times New Roman" w:cs="Times New Roman"/>
                <w:sz w:val="20"/>
                <w:szCs w:val="20"/>
                <w:lang w:eastAsia="ru-RU" w:bidi="en-US"/>
              </w:rPr>
              <w:t xml:space="preserve">) </w:t>
            </w:r>
            <w:r w:rsidRPr="00F15D06">
              <w:rPr>
                <w:rFonts w:ascii="Times New Roman" w:eastAsia="Calibri" w:hAnsi="Times New Roman" w:cs="Times New Roman"/>
                <w:sz w:val="20"/>
                <w:szCs w:val="20"/>
                <w:lang w:val="en-US" w:eastAsia="ru-RU" w:bidi="en-US"/>
              </w:rPr>
              <w:t>XVL</w:t>
            </w:r>
            <w:r w:rsidRPr="00F15D06">
              <w:rPr>
                <w:rFonts w:ascii="Times New Roman" w:eastAsia="Calibri" w:hAnsi="Times New Roman" w:cs="Times New Roman"/>
                <w:sz w:val="20"/>
                <w:szCs w:val="20"/>
                <w:lang w:eastAsia="ru-RU" w:bidi="en-US"/>
              </w:rPr>
              <w:t>48323</w:t>
            </w:r>
            <w:r w:rsidRPr="00F15D06">
              <w:rPr>
                <w:rFonts w:ascii="Times New Roman" w:eastAsia="Calibri" w:hAnsi="Times New Roman" w:cs="Times New Roman"/>
                <w:sz w:val="20"/>
                <w:szCs w:val="20"/>
                <w:lang w:val="en-US" w:eastAsia="ru-RU" w:bidi="en-US"/>
              </w:rPr>
              <w:t>AC</w:t>
            </w:r>
            <w:r w:rsidRPr="00F15D06">
              <w:rPr>
                <w:rFonts w:ascii="Times New Roman" w:eastAsia="Calibri" w:hAnsi="Times New Roman" w:cs="Times New Roman"/>
                <w:sz w:val="20"/>
                <w:szCs w:val="20"/>
                <w:lang w:eastAsia="ru-RU" w:bidi="en-US"/>
              </w:rPr>
              <w:t>0000278</w:t>
            </w:r>
            <w:r w:rsidR="00E414D3" w:rsidRPr="00E414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14D3" w:rsidRPr="00E414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E414D3" w:rsidRPr="00E414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3" w:rsidRPr="00E414D3" w:rsidRDefault="00F15D06" w:rsidP="00E414D3">
            <w:pPr>
              <w:spacing w:after="0" w:line="216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1 152 000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D3" w:rsidRPr="00E414D3" w:rsidRDefault="00E414D3" w:rsidP="00E414D3">
            <w:pPr>
              <w:spacing w:after="0" w:line="21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4D3" w:rsidRPr="00E414D3" w:rsidRDefault="00F15D06" w:rsidP="00E414D3">
            <w:pPr>
              <w:spacing w:after="0" w:line="216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Pr="00E414D3" w:rsidRDefault="00F15D06" w:rsidP="00F15D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14D3" w:rsidRPr="00E414D3" w:rsidTr="00F15D06">
        <w:trPr>
          <w:trHeight w:val="284"/>
          <w:jc w:val="center"/>
        </w:trPr>
        <w:tc>
          <w:tcPr>
            <w:tcW w:w="10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Pr="00E414D3" w:rsidRDefault="00E414D3" w:rsidP="00E414D3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Балансодержатель (продавец): </w:t>
            </w:r>
            <w:proofErr w:type="spellStart"/>
            <w:r w:rsidRPr="00E4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Верхнеакташский</w:t>
            </w:r>
            <w:proofErr w:type="spellEnd"/>
            <w:r w:rsidRPr="00E4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исполнительный комитет</w:t>
            </w:r>
          </w:p>
        </w:tc>
      </w:tr>
      <w:tr w:rsidR="00E414D3" w:rsidRPr="00E414D3" w:rsidTr="00F15D06">
        <w:trPr>
          <w:trHeight w:val="41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3" w:rsidRPr="00E414D3" w:rsidRDefault="00E414D3" w:rsidP="00E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3" w:rsidRPr="00E414D3" w:rsidRDefault="00E414D3" w:rsidP="00E41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06" w:rsidRPr="00F15D06" w:rsidRDefault="00F15D06" w:rsidP="00F15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 w:bidi="en-US"/>
              </w:rPr>
            </w:pPr>
            <w:r w:rsidRPr="00F15D06">
              <w:rPr>
                <w:rFonts w:ascii="Times New Roman" w:eastAsia="Calibri" w:hAnsi="Times New Roman" w:cs="Times New Roman"/>
                <w:sz w:val="20"/>
                <w:szCs w:val="20"/>
                <w:lang w:val="en-US" w:eastAsia="ru-RU" w:bidi="en-US"/>
              </w:rPr>
              <w:t xml:space="preserve">LADA PRIORA, </w:t>
            </w:r>
            <w:proofErr w:type="spellStart"/>
            <w:r w:rsidRPr="00F15D06">
              <w:rPr>
                <w:rFonts w:ascii="Times New Roman" w:eastAsia="Calibri" w:hAnsi="Times New Roman" w:cs="Times New Roman"/>
                <w:sz w:val="20"/>
                <w:szCs w:val="20"/>
                <w:lang w:eastAsia="ru-RU" w:bidi="en-US"/>
              </w:rPr>
              <w:t>гос</w:t>
            </w:r>
            <w:proofErr w:type="spellEnd"/>
            <w:r w:rsidRPr="00F15D06">
              <w:rPr>
                <w:rFonts w:ascii="Times New Roman" w:eastAsia="Calibri" w:hAnsi="Times New Roman" w:cs="Times New Roman"/>
                <w:sz w:val="20"/>
                <w:szCs w:val="20"/>
                <w:lang w:val="en-US" w:eastAsia="ru-RU" w:bidi="en-US"/>
              </w:rPr>
              <w:t xml:space="preserve">. </w:t>
            </w:r>
            <w:r w:rsidRPr="00F15D06">
              <w:rPr>
                <w:rFonts w:ascii="Times New Roman" w:eastAsia="Calibri" w:hAnsi="Times New Roman" w:cs="Times New Roman"/>
                <w:sz w:val="20"/>
                <w:szCs w:val="20"/>
                <w:lang w:eastAsia="ru-RU" w:bidi="en-US"/>
              </w:rPr>
              <w:t>номер</w:t>
            </w:r>
            <w:r w:rsidRPr="00F15D06">
              <w:rPr>
                <w:rFonts w:ascii="Times New Roman" w:eastAsia="Calibri" w:hAnsi="Times New Roman" w:cs="Times New Roman"/>
                <w:sz w:val="20"/>
                <w:szCs w:val="20"/>
                <w:lang w:val="en-US" w:eastAsia="ru-RU" w:bidi="en-US"/>
              </w:rPr>
              <w:t xml:space="preserve"> P 249 HB,</w:t>
            </w:r>
          </w:p>
          <w:p w:rsidR="00E414D3" w:rsidRPr="00E414D3" w:rsidRDefault="00F15D06" w:rsidP="00F15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15D06">
              <w:rPr>
                <w:rFonts w:ascii="Times New Roman" w:eastAsia="Calibri" w:hAnsi="Times New Roman" w:cs="Times New Roman"/>
                <w:sz w:val="20"/>
                <w:szCs w:val="20"/>
                <w:lang w:eastAsia="ru-RU" w:bidi="en-US"/>
              </w:rPr>
              <w:t>(VIN) ХTA21703070021721</w:t>
            </w:r>
            <w:r w:rsidR="00E414D3" w:rsidRPr="00E414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414D3" w:rsidRPr="00E414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  <w:r w:rsidR="00E414D3" w:rsidRPr="00E414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3" w:rsidRPr="00E414D3" w:rsidRDefault="00E414D3" w:rsidP="00F15D0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F15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3" w:rsidRPr="00E414D3" w:rsidRDefault="00E414D3" w:rsidP="00E414D3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3" w:rsidRPr="00E414D3" w:rsidRDefault="00F15D06" w:rsidP="00F1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 Виталий Сергеевич</w:t>
            </w:r>
          </w:p>
        </w:tc>
      </w:tr>
    </w:tbl>
    <w:p w:rsidR="00595DAA" w:rsidRDefault="00595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5D06" w:rsidRDefault="00F15D06" w:rsidP="00F15D0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5D06">
        <w:rPr>
          <w:rFonts w:ascii="Times New Roman" w:hAnsi="Times New Roman" w:cs="Times New Roman"/>
          <w:sz w:val="24"/>
          <w:szCs w:val="24"/>
        </w:rPr>
        <w:t>По лоту № 1 признать аукцион несостоявшимся в связи с тем, что не было подано ни одной заявки от претендентов.</w:t>
      </w:r>
    </w:p>
    <w:p w:rsidR="00F15D06" w:rsidRPr="00F15D06" w:rsidRDefault="00F15D06" w:rsidP="00F15D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5DAA" w:rsidRPr="00F15D06" w:rsidRDefault="00F15D06" w:rsidP="00F15D0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5D06">
        <w:rPr>
          <w:rFonts w:ascii="Times New Roman" w:hAnsi="Times New Roman" w:cs="Times New Roman"/>
          <w:sz w:val="24"/>
          <w:szCs w:val="24"/>
        </w:rPr>
        <w:t>Согласно п.3 ст. 18 «Закона о приватизации муниципального имущества», в связи с подачей на лот № 2 только одной заявки от Герасимова В.С., признать торги по данному лоту несостоявшимися.</w:t>
      </w:r>
      <w:bookmarkStart w:id="0" w:name="_GoBack"/>
      <w:bookmarkEnd w:id="0"/>
    </w:p>
    <w:sectPr w:rsidR="00595DAA" w:rsidRPr="00F15D0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E42A4"/>
    <w:multiLevelType w:val="hybridMultilevel"/>
    <w:tmpl w:val="85CA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AA"/>
    <w:rsid w:val="00595DAA"/>
    <w:rsid w:val="006D1000"/>
    <w:rsid w:val="00E414D3"/>
    <w:rsid w:val="00F1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 Знак,Знак"/>
    <w:basedOn w:val="a"/>
    <w:link w:val="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 Знак Знак,Знак Знак"/>
    <w:basedOn w:val="a0"/>
    <w:link w:val="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5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 Знак,Знак"/>
    <w:basedOn w:val="a"/>
    <w:link w:val="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aliases w:val=" Знак Знак,Знак Знак"/>
    <w:basedOn w:val="a0"/>
    <w:link w:val="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2018-11-21T10:44:00Z</dcterms:created>
  <dcterms:modified xsi:type="dcterms:W3CDTF">2019-09-06T05:26:00Z</dcterms:modified>
</cp:coreProperties>
</file>